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AF" w:rsidRDefault="00B660AF">
      <w:pPr>
        <w:pStyle w:val="CorpoA"/>
      </w:pPr>
    </w:p>
    <w:p w:rsidR="00B660AF" w:rsidRDefault="002917B2">
      <w:pPr>
        <w:pStyle w:val="CorpoA"/>
      </w:pPr>
      <w:r>
        <w:rPr>
          <w:noProof/>
        </w:rPr>
        <w:drawing>
          <wp:anchor distT="152400" distB="152400" distL="152400" distR="152400" simplePos="0" relativeHeight="251659264" behindDoc="0" locked="0" layoutInCell="1" allowOverlap="1" wp14:anchorId="0FC82769" wp14:editId="0C9CAC62">
            <wp:simplePos x="0" y="0"/>
            <wp:positionH relativeFrom="page">
              <wp:posOffset>2126615</wp:posOffset>
            </wp:positionH>
            <wp:positionV relativeFrom="line">
              <wp:posOffset>25400</wp:posOffset>
            </wp:positionV>
            <wp:extent cx="3244850" cy="796925"/>
            <wp:effectExtent l="0" t="0" r="0" b="0"/>
            <wp:wrapThrough wrapText="bothSides" distL="152400" distR="152400">
              <wp:wrapPolygon edited="1">
                <wp:start x="0" y="0"/>
                <wp:lineTo x="0" y="21600"/>
                <wp:lineTo x="21601" y="21600"/>
                <wp:lineTo x="21601" y="0"/>
                <wp:lineTo x="0" y="0"/>
              </wp:wrapPolygon>
            </wp:wrapThrough>
            <wp:docPr id="1073741827" name="officeArt object" descr="Schermata 2017-04-06 alle 15.32.26.png"/>
            <wp:cNvGraphicFramePr/>
            <a:graphic xmlns:a="http://schemas.openxmlformats.org/drawingml/2006/main">
              <a:graphicData uri="http://schemas.openxmlformats.org/drawingml/2006/picture">
                <pic:pic xmlns:pic="http://schemas.openxmlformats.org/drawingml/2006/picture">
                  <pic:nvPicPr>
                    <pic:cNvPr id="1073741827" name="Schermata 2017-04-06 alle 15.32.26.png" descr="Schermata 2017-04-06 alle 15.32.26.png"/>
                    <pic:cNvPicPr>
                      <a:picLocks noChangeAspect="1"/>
                    </pic:cNvPicPr>
                  </pic:nvPicPr>
                  <pic:blipFill>
                    <a:blip r:embed="rId7" cstate="print">
                      <a:extLst/>
                    </a:blip>
                    <a:srcRect t="7306" b="7307"/>
                    <a:stretch>
                      <a:fillRect/>
                    </a:stretch>
                  </pic:blipFill>
                  <pic:spPr>
                    <a:xfrm>
                      <a:off x="0" y="0"/>
                      <a:ext cx="3244850" cy="796925"/>
                    </a:xfrm>
                    <a:prstGeom prst="rect">
                      <a:avLst/>
                    </a:prstGeom>
                    <a:ln w="12700" cap="flat">
                      <a:noFill/>
                      <a:miter lim="400000"/>
                    </a:ln>
                    <a:effectLst/>
                  </pic:spPr>
                </pic:pic>
              </a:graphicData>
            </a:graphic>
          </wp:anchor>
        </w:drawing>
      </w:r>
    </w:p>
    <w:p w:rsidR="00B660AF" w:rsidRDefault="00B660AF">
      <w:pPr>
        <w:pStyle w:val="CorpoA"/>
      </w:pPr>
    </w:p>
    <w:p w:rsidR="00B660AF" w:rsidRDefault="00B660AF">
      <w:pPr>
        <w:pStyle w:val="CorpoA"/>
      </w:pPr>
    </w:p>
    <w:p w:rsidR="00B660AF" w:rsidRDefault="00B660AF">
      <w:pPr>
        <w:pStyle w:val="CorpoA"/>
      </w:pPr>
    </w:p>
    <w:p w:rsidR="00B660AF" w:rsidRDefault="00B660AF">
      <w:pPr>
        <w:pStyle w:val="CorpoA"/>
      </w:pPr>
    </w:p>
    <w:p w:rsidR="00B660AF" w:rsidRDefault="00B660AF">
      <w:pPr>
        <w:pStyle w:val="CorpoA"/>
      </w:pPr>
    </w:p>
    <w:p w:rsidR="00B660AF" w:rsidRDefault="00B660AF">
      <w:pPr>
        <w:pStyle w:val="CorpoA"/>
      </w:pPr>
    </w:p>
    <w:p w:rsidR="00B660AF" w:rsidRDefault="00B660AF">
      <w:pPr>
        <w:pStyle w:val="CorpoA"/>
      </w:pPr>
    </w:p>
    <w:p w:rsidR="00B660AF" w:rsidRPr="00CA2224" w:rsidRDefault="00B660AF" w:rsidP="00CE58ED">
      <w:pPr>
        <w:jc w:val="both"/>
        <w:rPr>
          <w:rFonts w:ascii="Arial" w:hAnsi="Arial" w:cs="Arial"/>
          <w:lang w:val="it-IT"/>
        </w:rPr>
      </w:pPr>
      <w:r w:rsidRPr="00CA2224">
        <w:rPr>
          <w:rFonts w:ascii="Arial" w:hAnsi="Arial" w:cs="Arial"/>
          <w:lang w:val="it-IT"/>
        </w:rPr>
        <w:t>PUNTI DA FOCALIZZARE  NELL’USCITA CON I RAGAZZI TEDESCHI E FRANCESI.</w:t>
      </w:r>
    </w:p>
    <w:p w:rsidR="00B660AF" w:rsidRPr="00CA2224" w:rsidRDefault="00B660AF" w:rsidP="00CE58ED">
      <w:pPr>
        <w:jc w:val="both"/>
        <w:rPr>
          <w:rFonts w:ascii="Arial" w:hAnsi="Arial" w:cs="Arial"/>
          <w:lang w:val="it-IT"/>
        </w:rPr>
      </w:pPr>
      <w:r w:rsidRPr="00CA2224">
        <w:rPr>
          <w:rFonts w:ascii="Arial" w:hAnsi="Arial" w:cs="Arial"/>
          <w:lang w:val="it-IT"/>
        </w:rPr>
        <w:t xml:space="preserve">Punto di partenza incrocio tra la strada che porta a Carnola e alla  Pietra di </w:t>
      </w:r>
      <w:proofErr w:type="spellStart"/>
      <w:r w:rsidRPr="00CA2224">
        <w:rPr>
          <w:rFonts w:ascii="Arial" w:hAnsi="Arial" w:cs="Arial"/>
          <w:lang w:val="it-IT"/>
        </w:rPr>
        <w:t>Bismantova</w:t>
      </w:r>
      <w:proofErr w:type="spellEnd"/>
      <w:r w:rsidRPr="00CA2224">
        <w:rPr>
          <w:rFonts w:ascii="Arial" w:hAnsi="Arial" w:cs="Arial"/>
          <w:lang w:val="it-IT"/>
        </w:rPr>
        <w:t>.</w:t>
      </w:r>
    </w:p>
    <w:p w:rsidR="00B660AF" w:rsidRPr="00CA2224" w:rsidRDefault="00B660AF" w:rsidP="00CE58ED">
      <w:pPr>
        <w:jc w:val="both"/>
        <w:rPr>
          <w:rFonts w:ascii="Arial" w:hAnsi="Arial" w:cs="Arial"/>
          <w:shd w:val="clear" w:color="auto" w:fill="FFFFFF"/>
          <w:lang w:val="it-IT"/>
        </w:rPr>
      </w:pPr>
      <w:r w:rsidRPr="00CA2224">
        <w:rPr>
          <w:rFonts w:ascii="Arial" w:hAnsi="Arial" w:cs="Arial"/>
          <w:lang w:val="it-IT"/>
        </w:rPr>
        <w:t>Lungo questo percorso volgendo lo sguardo verso Ovest abbiamo un primo punto di o</w:t>
      </w:r>
      <w:r w:rsidRPr="00CA2224">
        <w:rPr>
          <w:rFonts w:ascii="Arial" w:hAnsi="Arial" w:cs="Arial"/>
          <w:lang w:val="it-IT"/>
        </w:rPr>
        <w:t>s</w:t>
      </w:r>
      <w:r w:rsidRPr="00CA2224">
        <w:rPr>
          <w:rFonts w:ascii="Arial" w:hAnsi="Arial" w:cs="Arial"/>
          <w:lang w:val="it-IT"/>
        </w:rPr>
        <w:t xml:space="preserve">servazione sul M. </w:t>
      </w:r>
      <w:proofErr w:type="spellStart"/>
      <w:r w:rsidRPr="00CA2224">
        <w:rPr>
          <w:rFonts w:ascii="Arial" w:hAnsi="Arial" w:cs="Arial"/>
          <w:lang w:val="it-IT"/>
        </w:rPr>
        <w:t>Ventasso</w:t>
      </w:r>
      <w:proofErr w:type="spellEnd"/>
      <w:r w:rsidRPr="00CA2224">
        <w:rPr>
          <w:rFonts w:ascii="Arial" w:hAnsi="Arial" w:cs="Arial"/>
          <w:lang w:val="it-IT"/>
        </w:rPr>
        <w:t xml:space="preserve">. Anche se staccato dal crinale, fa parte dell’area protetta del Parco Nazionale dell’Appennino Tosco Emiliano. E’ alto 1726 metri, alla sua base si trova il lago </w:t>
      </w:r>
      <w:proofErr w:type="spellStart"/>
      <w:r w:rsidRPr="00CA2224">
        <w:rPr>
          <w:rFonts w:ascii="Arial" w:hAnsi="Arial" w:cs="Arial"/>
          <w:lang w:val="it-IT"/>
        </w:rPr>
        <w:t>Calamone</w:t>
      </w:r>
      <w:proofErr w:type="spellEnd"/>
      <w:r w:rsidRPr="00CA2224">
        <w:rPr>
          <w:rFonts w:ascii="Arial" w:hAnsi="Arial" w:cs="Arial"/>
          <w:lang w:val="it-IT"/>
        </w:rPr>
        <w:t xml:space="preserve"> 1398 metri. Per i locali è il Monte delle Fate, perché  in determinate sere dell’anno in prossimità della sua cima, è possibile vedere dei fuochi attorno ai quali ballano le fate.</w:t>
      </w:r>
      <w:r w:rsidRPr="00CA2224">
        <w:rPr>
          <w:rFonts w:ascii="Arial" w:hAnsi="Arial" w:cs="Arial"/>
          <w:shd w:val="clear" w:color="auto" w:fill="FFFFFF"/>
          <w:lang w:val="it-IT"/>
        </w:rPr>
        <w:t xml:space="preserve"> La posizione isolata ne fa un osservatorio privilegiato sulle alte valli del Secchia e dell'Enza</w:t>
      </w:r>
    </w:p>
    <w:p w:rsidR="00B660AF" w:rsidRPr="00CA2224" w:rsidRDefault="00B660AF" w:rsidP="00CE58ED">
      <w:pPr>
        <w:jc w:val="both"/>
        <w:rPr>
          <w:rFonts w:ascii="Arial" w:hAnsi="Arial" w:cs="Arial"/>
          <w:lang w:val="it-IT"/>
        </w:rPr>
      </w:pPr>
    </w:p>
    <w:p w:rsidR="00B660AF" w:rsidRPr="00CA2224" w:rsidRDefault="00B660AF" w:rsidP="00CE58ED">
      <w:pPr>
        <w:jc w:val="both"/>
        <w:rPr>
          <w:rFonts w:ascii="Arial" w:hAnsi="Arial" w:cs="Arial"/>
          <w:lang w:val="it-IT"/>
        </w:rPr>
      </w:pPr>
      <w:r w:rsidRPr="00CA2224">
        <w:rPr>
          <w:rFonts w:ascii="Arial" w:hAnsi="Arial" w:cs="Arial"/>
          <w:lang w:val="it-IT"/>
        </w:rPr>
        <w:t>Carnola, frazione di Castelnovo ne Monti, è un classico borgo appenninico, nel quale  fin dai tempi più antichi la sua popolazione si è dedicata all’agricoltura.  Le strutture delle c</w:t>
      </w:r>
      <w:r w:rsidRPr="00CA2224">
        <w:rPr>
          <w:rFonts w:ascii="Arial" w:hAnsi="Arial" w:cs="Arial"/>
          <w:lang w:val="it-IT"/>
        </w:rPr>
        <w:t>a</w:t>
      </w:r>
      <w:r w:rsidRPr="00CA2224">
        <w:rPr>
          <w:rFonts w:ascii="Arial" w:hAnsi="Arial" w:cs="Arial"/>
          <w:lang w:val="it-IT"/>
        </w:rPr>
        <w:t>se evidenziano questa destinazione d’uso. E’ tutt’ora presente, e restaurato nel 2013-14, l’oratorio degli Angeli Custodi, orientato verso ovest con la facciata a capanna e riquadrata da semplici lesene angolari, che ha sostituito probabilmente una chiesa dedicata a San Michele</w:t>
      </w:r>
    </w:p>
    <w:p w:rsidR="00B660AF" w:rsidRPr="00CA2224" w:rsidRDefault="00B660AF" w:rsidP="00CE58ED">
      <w:pPr>
        <w:jc w:val="both"/>
        <w:rPr>
          <w:rFonts w:ascii="Arial" w:hAnsi="Arial" w:cs="Arial"/>
          <w:lang w:val="it-IT"/>
        </w:rPr>
      </w:pPr>
    </w:p>
    <w:p w:rsidR="00B660AF" w:rsidRPr="00CA2224" w:rsidRDefault="00B660AF" w:rsidP="00CE58ED">
      <w:pPr>
        <w:jc w:val="both"/>
        <w:rPr>
          <w:rFonts w:ascii="Arial" w:hAnsi="Arial" w:cs="Arial"/>
          <w:lang w:val="it-IT"/>
        </w:rPr>
      </w:pPr>
      <w:r w:rsidRPr="00CA2224">
        <w:rPr>
          <w:rFonts w:ascii="Arial" w:hAnsi="Arial" w:cs="Arial"/>
          <w:lang w:val="it-IT"/>
        </w:rPr>
        <w:t>Il caseificio è quel complesso di costruzioni che servono per la raccolta, la trasformazione del latte e della stagionatura del suo prodotto trasformato il formaggio grana, che è den</w:t>
      </w:r>
      <w:r w:rsidRPr="00CA2224">
        <w:rPr>
          <w:rFonts w:ascii="Arial" w:hAnsi="Arial" w:cs="Arial"/>
          <w:lang w:val="it-IT"/>
        </w:rPr>
        <w:t>o</w:t>
      </w:r>
      <w:r w:rsidRPr="00CA2224">
        <w:rPr>
          <w:rFonts w:ascii="Arial" w:hAnsi="Arial" w:cs="Arial"/>
          <w:lang w:val="it-IT"/>
        </w:rPr>
        <w:t>minato Parmigiano Reggiano. Oltre che luogo di produzione, il caseificio è sempre stato punto d’incontro e di scambio,. Infatti la mattina e la sera i due momenti nel quale il latte veniva portato al caseificio, tutti gli agricoltori, si potevano incontrare per scambiarsi info</w:t>
      </w:r>
      <w:r w:rsidRPr="00CA2224">
        <w:rPr>
          <w:rFonts w:ascii="Arial" w:hAnsi="Arial" w:cs="Arial"/>
          <w:lang w:val="it-IT"/>
        </w:rPr>
        <w:t>r</w:t>
      </w:r>
      <w:r w:rsidRPr="00CA2224">
        <w:rPr>
          <w:rFonts w:ascii="Arial" w:hAnsi="Arial" w:cs="Arial"/>
          <w:lang w:val="it-IT"/>
        </w:rPr>
        <w:t>mazioni, opinioni, o semplicemente fare due chiacchere.</w:t>
      </w:r>
    </w:p>
    <w:p w:rsidR="00B660AF" w:rsidRPr="00CA2224" w:rsidRDefault="00B660AF" w:rsidP="00CE58ED">
      <w:pPr>
        <w:jc w:val="both"/>
        <w:rPr>
          <w:rFonts w:ascii="Arial" w:hAnsi="Arial" w:cs="Arial"/>
          <w:lang w:val="it-IT"/>
        </w:rPr>
      </w:pPr>
    </w:p>
    <w:p w:rsidR="00B660AF" w:rsidRPr="00CA2224" w:rsidRDefault="00B660AF" w:rsidP="00CE58ED">
      <w:pPr>
        <w:jc w:val="both"/>
        <w:rPr>
          <w:rFonts w:ascii="Arial" w:hAnsi="Arial" w:cs="Arial"/>
          <w:lang w:val="it-IT"/>
        </w:rPr>
      </w:pPr>
      <w:r w:rsidRPr="00CA2224">
        <w:rPr>
          <w:rFonts w:ascii="Arial" w:hAnsi="Arial" w:cs="Arial"/>
          <w:lang w:val="it-IT"/>
        </w:rPr>
        <w:t>Gessi Messiniani.</w:t>
      </w:r>
    </w:p>
    <w:p w:rsidR="00B660AF" w:rsidRPr="00CA2224" w:rsidRDefault="00B660AF" w:rsidP="00CE58ED">
      <w:pPr>
        <w:jc w:val="both"/>
        <w:rPr>
          <w:rFonts w:ascii="Arial" w:hAnsi="Arial" w:cs="Arial"/>
          <w:lang w:val="it-IT"/>
        </w:rPr>
      </w:pPr>
      <w:r w:rsidRPr="00CA2224">
        <w:rPr>
          <w:rFonts w:ascii="Arial" w:hAnsi="Arial" w:cs="Arial"/>
          <w:lang w:val="it-IT"/>
        </w:rPr>
        <w:t>Nel paesaggio che possiamo osservare volgendo lo sguardo verso Sud, si possono i</w:t>
      </w:r>
      <w:r w:rsidRPr="00CA2224">
        <w:rPr>
          <w:rFonts w:ascii="Arial" w:hAnsi="Arial" w:cs="Arial"/>
          <w:lang w:val="it-IT"/>
        </w:rPr>
        <w:t>n</w:t>
      </w:r>
      <w:r w:rsidRPr="00CA2224">
        <w:rPr>
          <w:rFonts w:ascii="Arial" w:hAnsi="Arial" w:cs="Arial"/>
          <w:lang w:val="it-IT"/>
        </w:rPr>
        <w:t>travvedere all’interno del bosco degli affioramenti di rocce bianche. Queste rocce sono  gessi emersi nel periodo denominato Trias che risale a circa 200 milioni di anni fa. Si po</w:t>
      </w:r>
      <w:r w:rsidRPr="00CA2224">
        <w:rPr>
          <w:rFonts w:ascii="Arial" w:hAnsi="Arial" w:cs="Arial"/>
          <w:lang w:val="it-IT"/>
        </w:rPr>
        <w:t>s</w:t>
      </w:r>
      <w:r w:rsidRPr="00CA2224">
        <w:rPr>
          <w:rFonts w:ascii="Arial" w:hAnsi="Arial" w:cs="Arial"/>
          <w:lang w:val="it-IT"/>
        </w:rPr>
        <w:t xml:space="preserve">sono ammirare affioramenti spettacolari in prossimità del greto del Secchia, tra i monti Rosso, Carù, Merlo, La </w:t>
      </w:r>
      <w:proofErr w:type="spellStart"/>
      <w:r w:rsidRPr="00CA2224">
        <w:rPr>
          <w:rFonts w:ascii="Arial" w:hAnsi="Arial" w:cs="Arial"/>
          <w:lang w:val="it-IT"/>
        </w:rPr>
        <w:t>Pianellina</w:t>
      </w:r>
      <w:proofErr w:type="spellEnd"/>
      <w:r w:rsidRPr="00CA2224">
        <w:rPr>
          <w:rFonts w:ascii="Arial" w:hAnsi="Arial" w:cs="Arial"/>
          <w:lang w:val="it-IT"/>
        </w:rPr>
        <w:t xml:space="preserve"> e il </w:t>
      </w:r>
      <w:proofErr w:type="spellStart"/>
      <w:r w:rsidRPr="00CA2224">
        <w:rPr>
          <w:rFonts w:ascii="Arial" w:hAnsi="Arial" w:cs="Arial"/>
          <w:lang w:val="it-IT"/>
        </w:rPr>
        <w:t>Pradale</w:t>
      </w:r>
      <w:proofErr w:type="spellEnd"/>
      <w:r w:rsidRPr="00CA2224">
        <w:rPr>
          <w:rFonts w:ascii="Arial" w:hAnsi="Arial" w:cs="Arial"/>
          <w:lang w:val="it-IT"/>
        </w:rPr>
        <w:t>, L'area dei Gessi Triassici è situata nell'alta val Secchia al confine tra i comuni di Busana, Castelnovo ne' Monti e Villa Minozzo. Il v</w:t>
      </w:r>
      <w:r w:rsidRPr="00CA2224">
        <w:rPr>
          <w:rFonts w:ascii="Arial" w:hAnsi="Arial" w:cs="Arial"/>
          <w:lang w:val="it-IT"/>
        </w:rPr>
        <w:t>a</w:t>
      </w:r>
      <w:r w:rsidRPr="00CA2224">
        <w:rPr>
          <w:rFonts w:ascii="Arial" w:hAnsi="Arial" w:cs="Arial"/>
          <w:lang w:val="it-IT"/>
        </w:rPr>
        <w:t>lore naturalistico e paesaggistico dell'area è elevato. Queste rocce conferiscono al pa</w:t>
      </w:r>
      <w:r w:rsidRPr="00CA2224">
        <w:rPr>
          <w:rFonts w:ascii="Arial" w:hAnsi="Arial" w:cs="Arial"/>
          <w:lang w:val="it-IT"/>
        </w:rPr>
        <w:t>e</w:t>
      </w:r>
      <w:r w:rsidRPr="00CA2224">
        <w:rPr>
          <w:rFonts w:ascii="Arial" w:hAnsi="Arial" w:cs="Arial"/>
          <w:lang w:val="it-IT"/>
        </w:rPr>
        <w:t>saggio un aspetto particolare, infatti tutta l’area dei gessi è interessata dal fenomeno del carsismo, con doline in superficie e grotte molto spettacolari nel sottosuolo. Questa strutt</w:t>
      </w:r>
      <w:r w:rsidRPr="00CA2224">
        <w:rPr>
          <w:rFonts w:ascii="Arial" w:hAnsi="Arial" w:cs="Arial"/>
          <w:lang w:val="it-IT"/>
        </w:rPr>
        <w:t>u</w:t>
      </w:r>
      <w:r w:rsidRPr="00CA2224">
        <w:rPr>
          <w:rFonts w:ascii="Arial" w:hAnsi="Arial" w:cs="Arial"/>
          <w:lang w:val="it-IT"/>
        </w:rPr>
        <w:t>ra rocciosa si ripete in altre zone dell’ Emilia fino alla Romagna.</w:t>
      </w:r>
    </w:p>
    <w:p w:rsidR="00B660AF" w:rsidRPr="00CA2224" w:rsidRDefault="00B660AF" w:rsidP="00CE58ED">
      <w:pPr>
        <w:jc w:val="both"/>
        <w:rPr>
          <w:rFonts w:ascii="Arial" w:hAnsi="Arial" w:cs="Arial"/>
          <w:lang w:val="it-IT"/>
        </w:rPr>
      </w:pPr>
    </w:p>
    <w:p w:rsidR="00B660AF" w:rsidRPr="00CA2224" w:rsidRDefault="00B660AF" w:rsidP="00CE58ED">
      <w:pPr>
        <w:jc w:val="both"/>
        <w:rPr>
          <w:rFonts w:ascii="Arial" w:hAnsi="Arial" w:cs="Arial"/>
          <w:lang w:val="it-IT"/>
        </w:rPr>
      </w:pPr>
    </w:p>
    <w:p w:rsidR="00B660AF" w:rsidRPr="00CA2224" w:rsidRDefault="00B660AF" w:rsidP="00CE58ED">
      <w:pPr>
        <w:jc w:val="both"/>
        <w:rPr>
          <w:rFonts w:ascii="Arial" w:hAnsi="Arial" w:cs="Arial"/>
          <w:lang w:val="it-IT"/>
        </w:rPr>
      </w:pPr>
      <w:r w:rsidRPr="00CA2224">
        <w:rPr>
          <w:rFonts w:ascii="Arial" w:hAnsi="Arial" w:cs="Arial"/>
          <w:lang w:val="it-IT"/>
        </w:rPr>
        <w:t>Ginepreto, piccolo borgo isolato dove si trova una piccola chiesetta dedicata a  S. Apoll</w:t>
      </w:r>
      <w:r w:rsidRPr="00CA2224">
        <w:rPr>
          <w:rFonts w:ascii="Arial" w:hAnsi="Arial" w:cs="Arial"/>
          <w:lang w:val="it-IT"/>
        </w:rPr>
        <w:t>i</w:t>
      </w:r>
      <w:r w:rsidRPr="00CA2224">
        <w:rPr>
          <w:rFonts w:ascii="Arial" w:hAnsi="Arial" w:cs="Arial"/>
          <w:lang w:val="it-IT"/>
        </w:rPr>
        <w:t>nare nota fin dal 1229. A fianco della chiesa, nel piccolo parco attrezzato è possibile ved</w:t>
      </w:r>
      <w:r w:rsidRPr="00CA2224">
        <w:rPr>
          <w:rFonts w:ascii="Arial" w:hAnsi="Arial" w:cs="Arial"/>
          <w:lang w:val="it-IT"/>
        </w:rPr>
        <w:t>e</w:t>
      </w:r>
      <w:r w:rsidRPr="00CA2224">
        <w:rPr>
          <w:rFonts w:ascii="Arial" w:hAnsi="Arial" w:cs="Arial"/>
          <w:lang w:val="it-IT"/>
        </w:rPr>
        <w:t>re alcuni attrezzi agricoli tipici tradizione contadina, attrezzi realizzati prevalentemente in legno rappresentano il forte legame tra uomo e territorio.</w:t>
      </w:r>
    </w:p>
    <w:p w:rsidR="00B660AF" w:rsidRPr="00CA2224" w:rsidRDefault="00B660AF" w:rsidP="00CE58ED">
      <w:pPr>
        <w:jc w:val="both"/>
        <w:rPr>
          <w:rFonts w:ascii="Arial" w:hAnsi="Arial" w:cs="Arial"/>
          <w:lang w:val="it-IT"/>
        </w:rPr>
      </w:pPr>
      <w:r w:rsidRPr="00CA2224">
        <w:rPr>
          <w:rFonts w:ascii="Arial" w:hAnsi="Arial" w:cs="Arial"/>
          <w:lang w:val="it-IT"/>
        </w:rPr>
        <w:t xml:space="preserve">Percorso Ginepreto Pietra di </w:t>
      </w:r>
      <w:proofErr w:type="spellStart"/>
      <w:r w:rsidRPr="00CA2224">
        <w:rPr>
          <w:rFonts w:ascii="Arial" w:hAnsi="Arial" w:cs="Arial"/>
          <w:lang w:val="it-IT"/>
        </w:rPr>
        <w:t>Bismantova</w:t>
      </w:r>
      <w:proofErr w:type="spellEnd"/>
      <w:r w:rsidRPr="00CA2224">
        <w:rPr>
          <w:rFonts w:ascii="Arial" w:hAnsi="Arial" w:cs="Arial"/>
          <w:lang w:val="it-IT"/>
        </w:rPr>
        <w:t>, si attraversano boschi misti di latifoglie costituiti principalmente da roverella, nocciolo, acero e carpino e da un sottobosco molto fitto cost</w:t>
      </w:r>
      <w:r w:rsidRPr="00CA2224">
        <w:rPr>
          <w:rFonts w:ascii="Arial" w:hAnsi="Arial" w:cs="Arial"/>
          <w:lang w:val="it-IT"/>
        </w:rPr>
        <w:t>i</w:t>
      </w:r>
      <w:r w:rsidRPr="00CA2224">
        <w:rPr>
          <w:rFonts w:ascii="Arial" w:hAnsi="Arial" w:cs="Arial"/>
          <w:lang w:val="it-IT"/>
        </w:rPr>
        <w:t xml:space="preserve">tuito principalmente da rovi, ginepro e ginestra. Boschi coltivati che si alternano a prati e seminativi. I prati sono importanti perché dallo sfalcio si ottiene il foraggio per alimentare le vacche per la produzione del latte  che verrà utilizzato per la produzione del Parmigiano Reggiano. Al limite della fascia boscata è possibile osservare magnifici scorci sulla Pietra di </w:t>
      </w:r>
      <w:proofErr w:type="spellStart"/>
      <w:r w:rsidRPr="00CA2224">
        <w:rPr>
          <w:rFonts w:ascii="Arial" w:hAnsi="Arial" w:cs="Arial"/>
          <w:lang w:val="it-IT"/>
        </w:rPr>
        <w:t>Bismantova</w:t>
      </w:r>
      <w:proofErr w:type="spellEnd"/>
      <w:r w:rsidRPr="00CA2224">
        <w:rPr>
          <w:rFonts w:ascii="Arial" w:hAnsi="Arial" w:cs="Arial"/>
          <w:lang w:val="it-IT"/>
        </w:rPr>
        <w:t>.</w:t>
      </w:r>
    </w:p>
    <w:p w:rsidR="00B660AF" w:rsidRPr="00CA2224" w:rsidRDefault="00B660AF" w:rsidP="00CE58ED">
      <w:pPr>
        <w:jc w:val="both"/>
        <w:rPr>
          <w:rFonts w:ascii="Arial" w:hAnsi="Arial" w:cs="Arial"/>
          <w:lang w:val="it-IT"/>
        </w:rPr>
      </w:pPr>
      <w:r w:rsidRPr="00CA2224">
        <w:rPr>
          <w:rFonts w:ascii="Arial" w:hAnsi="Arial" w:cs="Arial"/>
          <w:lang w:val="it-IT"/>
        </w:rPr>
        <w:t xml:space="preserve">Piazzale della Pietra di </w:t>
      </w:r>
      <w:proofErr w:type="spellStart"/>
      <w:r w:rsidRPr="00CA2224">
        <w:rPr>
          <w:rFonts w:ascii="Arial" w:hAnsi="Arial" w:cs="Arial"/>
          <w:lang w:val="it-IT"/>
        </w:rPr>
        <w:t>Bismantova</w:t>
      </w:r>
      <w:proofErr w:type="spellEnd"/>
      <w:r w:rsidRPr="00CA2224">
        <w:rPr>
          <w:rFonts w:ascii="Arial" w:hAnsi="Arial" w:cs="Arial"/>
          <w:lang w:val="it-IT"/>
        </w:rPr>
        <w:t>, punto panoramico per eccellenza, volgendo lo sgua</w:t>
      </w:r>
      <w:r w:rsidRPr="00CA2224">
        <w:rPr>
          <w:rFonts w:ascii="Arial" w:hAnsi="Arial" w:cs="Arial"/>
          <w:lang w:val="it-IT"/>
        </w:rPr>
        <w:t>r</w:t>
      </w:r>
      <w:r w:rsidRPr="00CA2224">
        <w:rPr>
          <w:rFonts w:ascii="Arial" w:hAnsi="Arial" w:cs="Arial"/>
          <w:lang w:val="it-IT"/>
        </w:rPr>
        <w:t xml:space="preserve">do a Sud è possibile ammirare quasi interamente il crinale appenninico, con in primo piano il M. </w:t>
      </w:r>
      <w:proofErr w:type="spellStart"/>
      <w:r w:rsidRPr="00CA2224">
        <w:rPr>
          <w:rFonts w:ascii="Arial" w:hAnsi="Arial" w:cs="Arial"/>
          <w:lang w:val="it-IT"/>
        </w:rPr>
        <w:t>Cusna</w:t>
      </w:r>
      <w:proofErr w:type="spellEnd"/>
      <w:r w:rsidRPr="00CA2224">
        <w:rPr>
          <w:rFonts w:ascii="Arial" w:hAnsi="Arial" w:cs="Arial"/>
          <w:lang w:val="it-IT"/>
        </w:rPr>
        <w:t xml:space="preserve"> (2120 metri cima più alta dell’Appenino reggiano), alla sua sinistra (Est) all’orizzonte si intravvede una cima piramidale  il </w:t>
      </w:r>
      <w:proofErr w:type="spellStart"/>
      <w:r w:rsidRPr="00CA2224">
        <w:rPr>
          <w:rFonts w:ascii="Arial" w:hAnsi="Arial" w:cs="Arial"/>
          <w:lang w:val="it-IT"/>
        </w:rPr>
        <w:t>M.Cimone</w:t>
      </w:r>
      <w:proofErr w:type="spellEnd"/>
      <w:r w:rsidRPr="00CA2224">
        <w:rPr>
          <w:rFonts w:ascii="Arial" w:hAnsi="Arial" w:cs="Arial"/>
          <w:lang w:val="it-IT"/>
        </w:rPr>
        <w:t xml:space="preserve"> (appennino modenese), ad Ovest del M. </w:t>
      </w:r>
      <w:proofErr w:type="spellStart"/>
      <w:r w:rsidRPr="00CA2224">
        <w:rPr>
          <w:rFonts w:ascii="Arial" w:hAnsi="Arial" w:cs="Arial"/>
          <w:lang w:val="it-IT"/>
        </w:rPr>
        <w:t>Cusna</w:t>
      </w:r>
      <w:proofErr w:type="spellEnd"/>
      <w:r w:rsidRPr="00CA2224">
        <w:rPr>
          <w:rFonts w:ascii="Arial" w:hAnsi="Arial" w:cs="Arial"/>
          <w:lang w:val="it-IT"/>
        </w:rPr>
        <w:t xml:space="preserve">, abbiamo le </w:t>
      </w:r>
      <w:proofErr w:type="spellStart"/>
      <w:r w:rsidRPr="00CA2224">
        <w:rPr>
          <w:rFonts w:ascii="Arial" w:hAnsi="Arial" w:cs="Arial"/>
          <w:lang w:val="it-IT"/>
        </w:rPr>
        <w:t>Porraie</w:t>
      </w:r>
      <w:proofErr w:type="spellEnd"/>
      <w:r w:rsidRPr="00CA2224">
        <w:rPr>
          <w:rFonts w:ascii="Arial" w:hAnsi="Arial" w:cs="Arial"/>
          <w:lang w:val="it-IT"/>
        </w:rPr>
        <w:t xml:space="preserve"> che presentano una forma circolare a catino, che è testimonianza dell’espansione dei ghiacci durante le grandi glaciazioni alpine, il </w:t>
      </w:r>
      <w:proofErr w:type="spellStart"/>
      <w:r w:rsidRPr="00CA2224">
        <w:rPr>
          <w:rFonts w:ascii="Arial" w:hAnsi="Arial" w:cs="Arial"/>
          <w:lang w:val="it-IT"/>
        </w:rPr>
        <w:t>Cava</w:t>
      </w:r>
      <w:r w:rsidRPr="00CA2224">
        <w:rPr>
          <w:rFonts w:ascii="Arial" w:hAnsi="Arial" w:cs="Arial"/>
          <w:lang w:val="it-IT"/>
        </w:rPr>
        <w:t>l</w:t>
      </w:r>
      <w:r w:rsidRPr="00CA2224">
        <w:rPr>
          <w:rFonts w:ascii="Arial" w:hAnsi="Arial" w:cs="Arial"/>
          <w:lang w:val="it-IT"/>
        </w:rPr>
        <w:t>bianco</w:t>
      </w:r>
      <w:proofErr w:type="spellEnd"/>
      <w:r w:rsidRPr="00CA2224">
        <w:rPr>
          <w:rFonts w:ascii="Arial" w:hAnsi="Arial" w:cs="Arial"/>
          <w:lang w:val="it-IT"/>
        </w:rPr>
        <w:t>, la Nuda, l’Alpe di Succiso -M. Casarola (altro monte che supera i 2000 metri di alt</w:t>
      </w:r>
      <w:r w:rsidRPr="00CA2224">
        <w:rPr>
          <w:rFonts w:ascii="Arial" w:hAnsi="Arial" w:cs="Arial"/>
          <w:lang w:val="it-IT"/>
        </w:rPr>
        <w:t>i</w:t>
      </w:r>
      <w:r w:rsidRPr="00CA2224">
        <w:rPr>
          <w:rFonts w:ascii="Arial" w:hAnsi="Arial" w:cs="Arial"/>
          <w:lang w:val="it-IT"/>
        </w:rPr>
        <w:t>tudine). Il crinale appenninico è lo spartiacque tra Emilia Romagna e Toscana, tra Italia continentale ed Italia insulare. Quello che si può osservare è anche gran parte del territ</w:t>
      </w:r>
      <w:r w:rsidRPr="00CA2224">
        <w:rPr>
          <w:rFonts w:ascii="Arial" w:hAnsi="Arial" w:cs="Arial"/>
          <w:lang w:val="it-IT"/>
        </w:rPr>
        <w:t>o</w:t>
      </w:r>
      <w:r w:rsidRPr="00CA2224">
        <w:rPr>
          <w:rFonts w:ascii="Arial" w:hAnsi="Arial" w:cs="Arial"/>
          <w:lang w:val="it-IT"/>
        </w:rPr>
        <w:t xml:space="preserve">rio protetto del Parco Nazionale dell’Appenino Tosco Emiliano. Dal 2016 gran parte del territorio montano della Provincia di Reggio Emilia, parte di quella di Parma, Modena della Garfagnana e della Lunigiana sono un’area </w:t>
      </w:r>
      <w:proofErr w:type="spellStart"/>
      <w:r w:rsidRPr="00CA2224">
        <w:rPr>
          <w:rFonts w:ascii="Arial" w:hAnsi="Arial" w:cs="Arial"/>
          <w:lang w:val="it-IT"/>
        </w:rPr>
        <w:t>Mab</w:t>
      </w:r>
      <w:proofErr w:type="spellEnd"/>
      <w:r w:rsidRPr="00CA2224">
        <w:rPr>
          <w:rFonts w:ascii="Arial" w:hAnsi="Arial" w:cs="Arial"/>
          <w:lang w:val="it-IT"/>
        </w:rPr>
        <w:t xml:space="preserve"> Unesco.</w:t>
      </w:r>
    </w:p>
    <w:p w:rsidR="00B660AF" w:rsidRPr="00CA2224" w:rsidRDefault="00B660AF" w:rsidP="00CE58ED">
      <w:pPr>
        <w:jc w:val="both"/>
        <w:rPr>
          <w:rFonts w:ascii="Arial" w:hAnsi="Arial" w:cs="Arial"/>
          <w:lang w:val="it-IT"/>
        </w:rPr>
      </w:pPr>
      <w:r w:rsidRPr="00CA2224">
        <w:rPr>
          <w:rFonts w:ascii="Arial" w:hAnsi="Arial" w:cs="Arial"/>
          <w:lang w:val="it-IT"/>
        </w:rPr>
        <w:t xml:space="preserve">Sempre dal piazzale alle nostre spalle si trova l’imponente massiccio arenaceo della Pietra di </w:t>
      </w:r>
      <w:proofErr w:type="spellStart"/>
      <w:r w:rsidRPr="00CA2224">
        <w:rPr>
          <w:rFonts w:ascii="Arial" w:hAnsi="Arial" w:cs="Arial"/>
          <w:lang w:val="it-IT"/>
        </w:rPr>
        <w:t>Bismantova</w:t>
      </w:r>
      <w:proofErr w:type="spellEnd"/>
      <w:r w:rsidRPr="00CA2224">
        <w:rPr>
          <w:rFonts w:ascii="Arial" w:hAnsi="Arial" w:cs="Arial"/>
          <w:lang w:val="it-IT"/>
        </w:rPr>
        <w:t xml:space="preserve">, costituita appunto da una roccia che viene denominata  Arenaria di </w:t>
      </w:r>
      <w:proofErr w:type="spellStart"/>
      <w:r w:rsidRPr="00CA2224">
        <w:rPr>
          <w:rFonts w:ascii="Arial" w:hAnsi="Arial" w:cs="Arial"/>
          <w:lang w:val="it-IT"/>
        </w:rPr>
        <w:t>Bismantova</w:t>
      </w:r>
      <w:proofErr w:type="spellEnd"/>
      <w:r w:rsidRPr="00CA2224">
        <w:rPr>
          <w:rFonts w:ascii="Arial" w:hAnsi="Arial" w:cs="Arial"/>
          <w:lang w:val="it-IT"/>
        </w:rPr>
        <w:t>, roccia che contiene anch</w:t>
      </w:r>
      <w:bookmarkStart w:id="0" w:name="_GoBack"/>
      <w:bookmarkEnd w:id="0"/>
      <w:r w:rsidRPr="00CA2224">
        <w:rPr>
          <w:rFonts w:ascii="Arial" w:hAnsi="Arial" w:cs="Arial"/>
          <w:lang w:val="it-IT"/>
        </w:rPr>
        <w:t>e diversi fossili. E’ un massiccio roccioso dalla forma inconfondibile, della lunghezza di circa 1 km, della larghezza di 240 metri, le sue pareti verticali raggiungono un dislivello superiore ai 100 metri. Palestra di roccia, dove si pratica la free climbing, vi sono parecchie vie per salire fino sopra o per arrivare su punti  partic</w:t>
      </w:r>
      <w:r w:rsidRPr="00CA2224">
        <w:rPr>
          <w:rFonts w:ascii="Arial" w:hAnsi="Arial" w:cs="Arial"/>
          <w:lang w:val="it-IT"/>
        </w:rPr>
        <w:t>o</w:t>
      </w:r>
      <w:r w:rsidRPr="00CA2224">
        <w:rPr>
          <w:rFonts w:ascii="Arial" w:hAnsi="Arial" w:cs="Arial"/>
          <w:lang w:val="it-IT"/>
        </w:rPr>
        <w:t>lari. La pietra, così la chiamano i locali, sulla sommità, data la sua estensione ed il fatto che si presenta praticamente pianeggiante un tempo era coltivata. Data la sua inaccessib</w:t>
      </w:r>
      <w:r w:rsidRPr="00CA2224">
        <w:rPr>
          <w:rFonts w:ascii="Arial" w:hAnsi="Arial" w:cs="Arial"/>
          <w:lang w:val="it-IT"/>
        </w:rPr>
        <w:t>i</w:t>
      </w:r>
      <w:r w:rsidRPr="00CA2224">
        <w:rPr>
          <w:rFonts w:ascii="Arial" w:hAnsi="Arial" w:cs="Arial"/>
          <w:lang w:val="it-IT"/>
        </w:rPr>
        <w:t xml:space="preserve">lità è sempre stata abitata. Dalle fonti storiche risulta che sulla sua sommità prima del 1000 </w:t>
      </w:r>
      <w:proofErr w:type="spellStart"/>
      <w:r w:rsidRPr="00CA2224">
        <w:rPr>
          <w:rFonts w:ascii="Arial" w:hAnsi="Arial" w:cs="Arial"/>
          <w:lang w:val="it-IT"/>
        </w:rPr>
        <w:t>dC</w:t>
      </w:r>
      <w:proofErr w:type="spellEnd"/>
      <w:r w:rsidRPr="00CA2224">
        <w:rPr>
          <w:rFonts w:ascii="Arial" w:hAnsi="Arial" w:cs="Arial"/>
          <w:lang w:val="it-IT"/>
        </w:rPr>
        <w:t xml:space="preserve"> vi era insediato un castello, mentre nella zona denominata i Pianelli è stata sc</w:t>
      </w:r>
      <w:r w:rsidRPr="00CA2224">
        <w:rPr>
          <w:rFonts w:ascii="Arial" w:hAnsi="Arial" w:cs="Arial"/>
          <w:lang w:val="it-IT"/>
        </w:rPr>
        <w:t>a</w:t>
      </w:r>
      <w:r w:rsidRPr="00CA2224">
        <w:rPr>
          <w:rFonts w:ascii="Arial" w:hAnsi="Arial" w:cs="Arial"/>
          <w:lang w:val="it-IT"/>
        </w:rPr>
        <w:t>vata una necropoli risalente al XI –X  secolo a.C. Questa rupe è talmente importante che anche il grande poeta  Dante Alighieri, nel canto 4  del purgatorio, è stato ispirato da qu</w:t>
      </w:r>
      <w:r w:rsidRPr="00CA2224">
        <w:rPr>
          <w:rFonts w:ascii="Arial" w:hAnsi="Arial" w:cs="Arial"/>
          <w:lang w:val="it-IT"/>
        </w:rPr>
        <w:t>e</w:t>
      </w:r>
      <w:r w:rsidRPr="00CA2224">
        <w:rPr>
          <w:rFonts w:ascii="Arial" w:hAnsi="Arial" w:cs="Arial"/>
          <w:lang w:val="it-IT"/>
        </w:rPr>
        <w:t>ste pareti, per raffigurare l’impervio cammino sul Monte Purgatorio.</w:t>
      </w:r>
    </w:p>
    <w:p w:rsidR="00B660AF" w:rsidRPr="00CA2224" w:rsidRDefault="00B660AF" w:rsidP="00CE58ED">
      <w:pPr>
        <w:jc w:val="both"/>
        <w:rPr>
          <w:rFonts w:ascii="Arial" w:hAnsi="Arial" w:cs="Arial"/>
          <w:lang w:val="it-IT"/>
        </w:rPr>
      </w:pPr>
    </w:p>
    <w:p w:rsidR="00B660AF" w:rsidRPr="002917B2" w:rsidRDefault="00B660AF" w:rsidP="00CE58ED">
      <w:pPr>
        <w:jc w:val="both"/>
        <w:rPr>
          <w:rFonts w:ascii="Arial" w:hAnsi="Arial" w:cs="Arial"/>
          <w:lang w:val="it-IT"/>
        </w:rPr>
      </w:pPr>
      <w:r w:rsidRPr="002917B2">
        <w:rPr>
          <w:rFonts w:ascii="Arial" w:hAnsi="Arial" w:cs="Arial"/>
          <w:lang w:val="it-IT"/>
        </w:rPr>
        <w:t>Rientro a Castelnovo</w:t>
      </w:r>
    </w:p>
    <w:p w:rsidR="0079363F" w:rsidRPr="002917B2" w:rsidRDefault="00B660AF" w:rsidP="00CE58ED">
      <w:pPr>
        <w:jc w:val="both"/>
        <w:rPr>
          <w:lang w:val="it-IT"/>
        </w:rPr>
      </w:pPr>
      <w:r w:rsidRPr="00CA2224">
        <w:rPr>
          <w:rFonts w:ascii="Arial" w:hAnsi="Arial" w:cs="Arial"/>
          <w:lang w:val="it-IT"/>
        </w:rPr>
        <w:t>Durante il percorso di rientro a Castelnovo ne monti per mezzo della facile strada in gran parte asfaltata, si attraverserà un magnifico bosco misto di latifoglie simile a quello descri</w:t>
      </w:r>
      <w:r w:rsidRPr="00CA2224">
        <w:rPr>
          <w:rFonts w:ascii="Arial" w:hAnsi="Arial" w:cs="Arial"/>
          <w:lang w:val="it-IT"/>
        </w:rPr>
        <w:t>t</w:t>
      </w:r>
      <w:r w:rsidRPr="00CA2224">
        <w:rPr>
          <w:rFonts w:ascii="Arial" w:hAnsi="Arial" w:cs="Arial"/>
          <w:lang w:val="it-IT"/>
        </w:rPr>
        <w:t>to precedentemente, fino quasi alle prime case del centro abitato.</w:t>
      </w:r>
    </w:p>
    <w:sectPr w:rsidR="0079363F" w:rsidRPr="002917B2" w:rsidSect="0079363F">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39" w:rsidRDefault="003A2B39" w:rsidP="0079363F">
      <w:r>
        <w:separator/>
      </w:r>
    </w:p>
  </w:endnote>
  <w:endnote w:type="continuationSeparator" w:id="0">
    <w:p w:rsidR="003A2B39" w:rsidRDefault="003A2B39" w:rsidP="0079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3F" w:rsidRDefault="003A2B39">
    <w:pPr>
      <w:pStyle w:val="Intestazioneepidipagina"/>
      <w:tabs>
        <w:tab w:val="clear" w:pos="9020"/>
        <w:tab w:val="center" w:pos="4819"/>
        <w:tab w:val="right" w:pos="9612"/>
      </w:tabs>
    </w:pPr>
    <w:r>
      <w:tab/>
    </w:r>
    <w:r>
      <w:rPr>
        <w:noProof/>
      </w:rPr>
      <w:drawing>
        <wp:inline distT="0" distB="0" distL="0" distR="0">
          <wp:extent cx="3215704" cy="809359"/>
          <wp:effectExtent l="0" t="0" r="0" b="0"/>
          <wp:docPr id="1073741826" name="officeArt object" descr="Schermata 2017-04-06 alle 15.36.32.png"/>
          <wp:cNvGraphicFramePr/>
          <a:graphic xmlns:a="http://schemas.openxmlformats.org/drawingml/2006/main">
            <a:graphicData uri="http://schemas.openxmlformats.org/drawingml/2006/picture">
              <pic:pic xmlns:pic="http://schemas.openxmlformats.org/drawingml/2006/picture">
                <pic:nvPicPr>
                  <pic:cNvPr id="1073741826" name="Schermata 2017-04-06 alle 15.36.32.png" descr="Schermata 2017-04-06 alle 15.36.32.png"/>
                  <pic:cNvPicPr>
                    <a:picLocks noChangeAspect="1"/>
                  </pic:cNvPicPr>
                </pic:nvPicPr>
                <pic:blipFill>
                  <a:blip r:embed="rId1">
                    <a:extLst/>
                  </a:blip>
                  <a:stretch>
                    <a:fillRect/>
                  </a:stretch>
                </pic:blipFill>
                <pic:spPr>
                  <a:xfrm>
                    <a:off x="0" y="0"/>
                    <a:ext cx="3215704" cy="80935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39" w:rsidRDefault="003A2B39" w:rsidP="0079363F">
      <w:r>
        <w:separator/>
      </w:r>
    </w:p>
  </w:footnote>
  <w:footnote w:type="continuationSeparator" w:id="0">
    <w:p w:rsidR="003A2B39" w:rsidRDefault="003A2B39" w:rsidP="0079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3F" w:rsidRDefault="003A2B39">
    <w:pPr>
      <w:pStyle w:val="Intestazioneepidipagina"/>
      <w:tabs>
        <w:tab w:val="clear" w:pos="9020"/>
        <w:tab w:val="center" w:pos="4819"/>
        <w:tab w:val="right" w:pos="9612"/>
      </w:tabs>
    </w:pPr>
    <w:r>
      <w:tab/>
    </w:r>
    <w:r>
      <w:rPr>
        <w:noProof/>
      </w:rPr>
      <w:drawing>
        <wp:inline distT="0" distB="0" distL="0" distR="0">
          <wp:extent cx="6116320" cy="10776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hermata 2017-04-06 alle 15.09.47.jpg"/>
                  <pic:cNvPicPr>
                    <a:picLocks noChangeAspect="1"/>
                  </pic:cNvPicPr>
                </pic:nvPicPr>
                <pic:blipFill>
                  <a:blip r:embed="rId1">
                    <a:extLst/>
                  </a:blip>
                  <a:srcRect/>
                  <a:stretch>
                    <a:fillRect/>
                  </a:stretch>
                </pic:blipFill>
                <pic:spPr>
                  <a:xfrm>
                    <a:off x="0" y="0"/>
                    <a:ext cx="6116320" cy="107766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363F"/>
    <w:rsid w:val="002917B2"/>
    <w:rsid w:val="003A2B39"/>
    <w:rsid w:val="0079363F"/>
    <w:rsid w:val="00B660AF"/>
    <w:rsid w:val="00CA2224"/>
    <w:rsid w:val="00CE58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9363F"/>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9363F"/>
    <w:rPr>
      <w:u w:val="single"/>
    </w:rPr>
  </w:style>
  <w:style w:type="table" w:customStyle="1" w:styleId="TableNormal">
    <w:name w:val="Table Normal"/>
    <w:rsid w:val="0079363F"/>
    <w:tblPr>
      <w:tblInd w:w="0" w:type="dxa"/>
      <w:tblCellMar>
        <w:top w:w="0" w:type="dxa"/>
        <w:left w:w="0" w:type="dxa"/>
        <w:bottom w:w="0" w:type="dxa"/>
        <w:right w:w="0" w:type="dxa"/>
      </w:tblCellMar>
    </w:tblPr>
  </w:style>
  <w:style w:type="paragraph" w:customStyle="1" w:styleId="Intestazioneepidipagina">
    <w:name w:val="Intestazione e piè di pagina"/>
    <w:rsid w:val="0079363F"/>
    <w:pPr>
      <w:tabs>
        <w:tab w:val="right" w:pos="9020"/>
      </w:tabs>
    </w:pPr>
    <w:rPr>
      <w:rFonts w:ascii="Helvetica" w:hAnsi="Helvetica" w:cs="Arial Unicode MS"/>
      <w:color w:val="000000"/>
      <w:sz w:val="24"/>
      <w:szCs w:val="24"/>
      <w:u w:color="000000"/>
    </w:rPr>
  </w:style>
  <w:style w:type="paragraph" w:customStyle="1" w:styleId="CorpoA">
    <w:name w:val="Corpo A"/>
    <w:rsid w:val="0079363F"/>
    <w:rPr>
      <w:rFonts w:ascii="Helvetica" w:hAnsi="Helvetica" w:cs="Arial Unicode MS"/>
      <w:color w:val="000000"/>
      <w:sz w:val="22"/>
      <w:szCs w:val="22"/>
      <w:u w:color="000000"/>
    </w:rPr>
  </w:style>
  <w:style w:type="paragraph" w:styleId="Testofumetto">
    <w:name w:val="Balloon Text"/>
    <w:basedOn w:val="Normale"/>
    <w:link w:val="TestofumettoCarattere"/>
    <w:uiPriority w:val="99"/>
    <w:semiHidden/>
    <w:unhideWhenUsed/>
    <w:rsid w:val="00B660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60A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5096</Characters>
  <Application>Microsoft Office Word</Application>
  <DocSecurity>0</DocSecurity>
  <Lines>42</Lines>
  <Paragraphs>11</Paragraphs>
  <ScaleCrop>false</ScaleCrop>
  <Company>Hewlett-Packard</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Novella Notari</cp:lastModifiedBy>
  <cp:revision>5</cp:revision>
  <dcterms:created xsi:type="dcterms:W3CDTF">2017-04-20T18:48:00Z</dcterms:created>
  <dcterms:modified xsi:type="dcterms:W3CDTF">2017-04-22T16:35:00Z</dcterms:modified>
</cp:coreProperties>
</file>