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05 - 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SPORTELLO UNICO EDILIZIA (S.U.E.)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Sportello Unico dell'Edilizia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Accertamento rispetto limiti emissioni sonore per pubblici esercizi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Accertamento rispetto limiti emissioni sonore per pubblici esercizi.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