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Opere e 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Affidamento incarico esterno di coordinatore della sicurezza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Affidamento incarico esterno di coordinatore della sicurezza.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