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organi istituzionali: Fornitura servizi ai gruppi consiliari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organi istituzionali: Fornitura servizi ai gruppi consiliari.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