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02 - SERVIZI AL CITTADINO - COMUNICAZIONE E RELAZIONI ESTERNE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ALTRI SERVIZI AL CITTADINO</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Altre attivita'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Concessione sala Consiliare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Concessione sala Consiliare.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