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Manutenzion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Manutenzione impianti di riscaldamento - raffreddament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Manutenzione impianti di riscaldamento - raffreddament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