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06 - LAVORI PUBBLICI, PATRIMONIO, AMBIENTE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Opere e Lavori pubblici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Partecipazione a commissioni di collaudo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Partecipazione a commissioni di collaudo.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