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Stampa e social network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Stampa e social network.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