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ROTOCOLLO e ARCHIVI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rotocollo e Archivi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Tenuta archivio corrent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Tenuta archivio corrent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